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E5" w:rsidRPr="001110E5" w:rsidRDefault="001110E5" w:rsidP="001110E5">
      <w:pPr>
        <w:autoSpaceDE w:val="0"/>
        <w:autoSpaceDN w:val="0"/>
        <w:adjustRightInd w:val="0"/>
        <w:spacing w:line="580" w:lineRule="exact"/>
        <w:ind w:firstLineChars="0" w:firstLine="0"/>
        <w:rPr>
          <w:rFonts w:ascii="??_GB2312" w:cs="Times New Roman"/>
          <w:sz w:val="32"/>
          <w:szCs w:val="32"/>
          <w:lang w:val="zh-CN"/>
        </w:rPr>
      </w:pPr>
      <w:r>
        <w:rPr>
          <w:rFonts w:ascii="??_GB2312" w:eastAsia="Times New Roman" w:cs="Times New Roman" w:hint="eastAsia"/>
          <w:sz w:val="32"/>
          <w:szCs w:val="32"/>
          <w:lang w:val="zh-CN"/>
        </w:rPr>
        <w:t>附件</w:t>
      </w:r>
      <w:r>
        <w:rPr>
          <w:rFonts w:ascii="??_GB2312" w:cs="Times New Roman" w:hint="eastAsia"/>
          <w:sz w:val="32"/>
          <w:szCs w:val="32"/>
        </w:rPr>
        <w:t>5</w:t>
      </w:r>
    </w:p>
    <w:p w:rsidR="001110E5" w:rsidRDefault="001110E5" w:rsidP="001110E5">
      <w:pPr>
        <w:widowControl w:val="0"/>
        <w:spacing w:after="156" w:line="560" w:lineRule="exact"/>
        <w:ind w:firstLineChars="0" w:firstLine="0"/>
        <w:jc w:val="center"/>
        <w:textAlignment w:val="baseline"/>
        <w:rPr>
          <w:rFonts w:ascii="方正小标宋简体" w:eastAsia="方正小标宋简体" w:hAnsi="宋体" w:cs="Times New Roman"/>
          <w:b/>
          <w:sz w:val="44"/>
          <w:szCs w:val="44"/>
        </w:rPr>
      </w:pPr>
    </w:p>
    <w:p w:rsidR="001110E5" w:rsidRDefault="001110E5" w:rsidP="001110E5">
      <w:pPr>
        <w:widowControl w:val="0"/>
        <w:spacing w:after="156" w:line="560" w:lineRule="exact"/>
        <w:ind w:firstLineChars="0" w:firstLine="0"/>
        <w:jc w:val="center"/>
        <w:textAlignment w:val="baseline"/>
        <w:rPr>
          <w:rFonts w:ascii="方正小标宋简体" w:eastAsia="方正小标宋简体" w:hAnsi="宋体" w:cs="Times New Roman"/>
          <w:bCs/>
          <w:sz w:val="44"/>
          <w:szCs w:val="44"/>
        </w:rPr>
      </w:pPr>
    </w:p>
    <w:p w:rsidR="001110E5" w:rsidRDefault="001110E5" w:rsidP="001110E5">
      <w:pPr>
        <w:widowControl w:val="0"/>
        <w:spacing w:after="156" w:line="560" w:lineRule="exact"/>
        <w:ind w:firstLineChars="0" w:firstLine="0"/>
        <w:jc w:val="center"/>
        <w:textAlignment w:val="baseline"/>
        <w:rPr>
          <w:rFonts w:ascii="方正小标宋简体" w:eastAsia="方正小标宋简体" w:hAnsi="宋体" w:cs="Times New Roman"/>
          <w:bCs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bCs/>
          <w:sz w:val="44"/>
          <w:szCs w:val="44"/>
        </w:rPr>
        <w:t>学位授权点建设年度报告</w:t>
      </w:r>
    </w:p>
    <w:p w:rsidR="001110E5" w:rsidRDefault="001110E5" w:rsidP="001110E5">
      <w:pPr>
        <w:widowControl w:val="0"/>
        <w:spacing w:after="156" w:line="560" w:lineRule="exact"/>
        <w:ind w:firstLineChars="0" w:firstLine="0"/>
        <w:jc w:val="center"/>
        <w:textAlignment w:val="baseline"/>
        <w:rPr>
          <w:rFonts w:ascii="方正小标宋简体" w:eastAsia="方正小标宋简体" w:hAnsi="宋体" w:cs="Times New Roman"/>
          <w:bCs/>
          <w:sz w:val="44"/>
          <w:szCs w:val="44"/>
        </w:rPr>
      </w:pPr>
      <w:r>
        <w:rPr>
          <w:rFonts w:ascii="方正小标宋简体" w:eastAsia="方正小标宋简体" w:hAnsi="宋体" w:cs="Times New Roman"/>
          <w:bCs/>
          <w:sz w:val="44"/>
          <w:szCs w:val="44"/>
        </w:rPr>
        <w:t>（提纲）</w:t>
      </w:r>
    </w:p>
    <w:p w:rsidR="001110E5" w:rsidRDefault="001110E5" w:rsidP="001110E5">
      <w:pPr>
        <w:widowControl w:val="0"/>
        <w:spacing w:after="156" w:line="560" w:lineRule="exact"/>
        <w:ind w:firstLineChars="0" w:firstLine="0"/>
        <w:jc w:val="center"/>
        <w:textAlignment w:val="baseline"/>
        <w:rPr>
          <w:rFonts w:ascii="方正小标宋简体" w:eastAsia="方正小标宋简体" w:hAnsi="宋体" w:cs="Times New Roman"/>
          <w:bCs/>
          <w:sz w:val="44"/>
          <w:szCs w:val="44"/>
        </w:rPr>
      </w:pPr>
    </w:p>
    <w:p w:rsidR="001110E5" w:rsidRDefault="001110E5" w:rsidP="001110E5">
      <w:pPr>
        <w:widowControl w:val="0"/>
        <w:spacing w:after="156" w:line="560" w:lineRule="exact"/>
        <w:ind w:firstLineChars="0" w:firstLine="0"/>
        <w:jc w:val="center"/>
        <w:textAlignment w:val="baseline"/>
        <w:rPr>
          <w:rFonts w:ascii="方正小标宋简体" w:eastAsia="方正小标宋简体" w:hAnsi="宋体" w:cs="Times New Roman"/>
          <w:bCs/>
          <w:sz w:val="44"/>
          <w:szCs w:val="44"/>
        </w:rPr>
      </w:pPr>
    </w:p>
    <w:tbl>
      <w:tblPr>
        <w:tblStyle w:val="a4"/>
        <w:tblW w:w="5040" w:type="dxa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2160"/>
        <w:gridCol w:w="2880"/>
      </w:tblGrid>
      <w:tr w:rsidR="001110E5" w:rsidTr="00A2529F">
        <w:tc>
          <w:tcPr>
            <w:tcW w:w="2160" w:type="dxa"/>
            <w:vMerge w:val="restart"/>
            <w:vAlign w:val="center"/>
          </w:tcPr>
          <w:p w:rsidR="001110E5" w:rsidRDefault="001110E5" w:rsidP="00A2529F">
            <w:pPr>
              <w:spacing w:line="200" w:lineRule="atLeast"/>
              <w:ind w:firstLineChars="0" w:firstLine="0"/>
              <w:rPr>
                <w:rFonts w:eastAsia="楷体_GB2312"/>
                <w:b/>
                <w:sz w:val="30"/>
                <w:szCs w:val="30"/>
              </w:rPr>
            </w:pPr>
            <w:r>
              <w:rPr>
                <w:rFonts w:eastAsia="楷体_GB2312"/>
                <w:b/>
                <w:sz w:val="30"/>
                <w:szCs w:val="30"/>
              </w:rPr>
              <w:t>学位授予单位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1110E5" w:rsidRDefault="001110E5" w:rsidP="00A2529F">
            <w:pPr>
              <w:ind w:firstLine="666"/>
              <w:rPr>
                <w:rFonts w:eastAsia="楷体_GB2312"/>
                <w:b/>
                <w:sz w:val="30"/>
                <w:szCs w:val="30"/>
              </w:rPr>
            </w:pPr>
            <w:r>
              <w:rPr>
                <w:rFonts w:eastAsia="楷体_GB2312"/>
                <w:b/>
                <w:sz w:val="30"/>
                <w:szCs w:val="30"/>
              </w:rPr>
              <w:t>名称：</w:t>
            </w:r>
          </w:p>
        </w:tc>
      </w:tr>
      <w:tr w:rsidR="001110E5" w:rsidTr="00A2529F">
        <w:tc>
          <w:tcPr>
            <w:tcW w:w="2160" w:type="dxa"/>
            <w:vMerge/>
          </w:tcPr>
          <w:p w:rsidR="001110E5" w:rsidRDefault="001110E5" w:rsidP="00A2529F">
            <w:pPr>
              <w:ind w:firstLine="666"/>
              <w:jc w:val="center"/>
              <w:rPr>
                <w:rFonts w:eastAsia="楷体_GB2312"/>
                <w:b/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1110E5" w:rsidRDefault="001110E5" w:rsidP="00A2529F">
            <w:pPr>
              <w:ind w:firstLine="666"/>
              <w:rPr>
                <w:rFonts w:eastAsia="楷体_GB2312"/>
                <w:b/>
                <w:sz w:val="30"/>
                <w:szCs w:val="30"/>
              </w:rPr>
            </w:pPr>
            <w:r>
              <w:rPr>
                <w:rFonts w:eastAsia="楷体_GB2312"/>
                <w:b/>
                <w:sz w:val="30"/>
                <w:szCs w:val="30"/>
              </w:rPr>
              <w:t>代码：</w:t>
            </w:r>
          </w:p>
        </w:tc>
      </w:tr>
    </w:tbl>
    <w:p w:rsidR="001110E5" w:rsidRDefault="001110E5" w:rsidP="001110E5">
      <w:pPr>
        <w:widowControl w:val="0"/>
        <w:spacing w:line="720" w:lineRule="auto"/>
        <w:ind w:firstLineChars="0" w:firstLine="0"/>
        <w:jc w:val="center"/>
        <w:rPr>
          <w:rFonts w:ascii="Times New Roman" w:eastAsia="楷体_GB2312" w:hAnsi="Times New Roman" w:cs="Times New Roman"/>
          <w:b/>
          <w:sz w:val="30"/>
          <w:szCs w:val="30"/>
        </w:rPr>
      </w:pPr>
    </w:p>
    <w:tbl>
      <w:tblPr>
        <w:tblStyle w:val="a4"/>
        <w:tblW w:w="5040" w:type="dxa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2160"/>
        <w:gridCol w:w="2880"/>
      </w:tblGrid>
      <w:tr w:rsidR="001110E5" w:rsidTr="00A2529F">
        <w:tc>
          <w:tcPr>
            <w:tcW w:w="2160" w:type="dxa"/>
            <w:vMerge w:val="restart"/>
            <w:vAlign w:val="center"/>
          </w:tcPr>
          <w:p w:rsidR="001110E5" w:rsidRDefault="001110E5" w:rsidP="00A2529F">
            <w:pPr>
              <w:ind w:firstLine="666"/>
              <w:jc w:val="distribute"/>
              <w:rPr>
                <w:rFonts w:eastAsia="楷体_GB2312"/>
                <w:b/>
                <w:sz w:val="30"/>
                <w:szCs w:val="30"/>
              </w:rPr>
            </w:pPr>
            <w:r>
              <w:rPr>
                <w:rFonts w:eastAsia="楷体_GB2312"/>
                <w:b/>
                <w:sz w:val="30"/>
                <w:szCs w:val="30"/>
              </w:rPr>
              <w:t>授权学科</w:t>
            </w:r>
          </w:p>
          <w:p w:rsidR="001110E5" w:rsidRDefault="001110E5" w:rsidP="00A2529F">
            <w:pPr>
              <w:ind w:firstLine="666"/>
              <w:jc w:val="distribute"/>
              <w:rPr>
                <w:rFonts w:eastAsia="楷体_GB2312"/>
                <w:b/>
                <w:sz w:val="30"/>
                <w:szCs w:val="30"/>
              </w:rPr>
            </w:pPr>
            <w:r>
              <w:rPr>
                <w:rFonts w:eastAsia="楷体_GB2312"/>
                <w:b/>
                <w:sz w:val="30"/>
                <w:szCs w:val="30"/>
              </w:rPr>
              <w:t>（类别）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1110E5" w:rsidRDefault="001110E5" w:rsidP="00A2529F">
            <w:pPr>
              <w:ind w:firstLine="666"/>
              <w:rPr>
                <w:rFonts w:eastAsia="楷体_GB2312"/>
                <w:b/>
                <w:sz w:val="30"/>
                <w:szCs w:val="30"/>
              </w:rPr>
            </w:pPr>
            <w:r>
              <w:rPr>
                <w:rFonts w:eastAsia="楷体_GB2312"/>
                <w:b/>
                <w:sz w:val="30"/>
                <w:szCs w:val="30"/>
              </w:rPr>
              <w:t>名称：</w:t>
            </w:r>
          </w:p>
        </w:tc>
      </w:tr>
      <w:tr w:rsidR="001110E5" w:rsidTr="00A2529F">
        <w:tc>
          <w:tcPr>
            <w:tcW w:w="2160" w:type="dxa"/>
            <w:vMerge/>
          </w:tcPr>
          <w:p w:rsidR="001110E5" w:rsidRDefault="001110E5" w:rsidP="00A2529F">
            <w:pPr>
              <w:ind w:firstLine="666"/>
              <w:jc w:val="center"/>
              <w:rPr>
                <w:rFonts w:eastAsia="楷体_GB2312"/>
                <w:b/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1110E5" w:rsidRDefault="001110E5" w:rsidP="00A2529F">
            <w:pPr>
              <w:ind w:firstLine="666"/>
              <w:rPr>
                <w:rFonts w:eastAsia="楷体_GB2312"/>
                <w:b/>
                <w:sz w:val="30"/>
                <w:szCs w:val="30"/>
              </w:rPr>
            </w:pPr>
            <w:r>
              <w:rPr>
                <w:rFonts w:eastAsia="楷体_GB2312"/>
                <w:b/>
                <w:sz w:val="30"/>
                <w:szCs w:val="30"/>
              </w:rPr>
              <w:t>代码：</w:t>
            </w:r>
          </w:p>
        </w:tc>
      </w:tr>
    </w:tbl>
    <w:p w:rsidR="001110E5" w:rsidRDefault="001110E5" w:rsidP="001110E5">
      <w:pPr>
        <w:widowControl w:val="0"/>
        <w:spacing w:line="720" w:lineRule="auto"/>
        <w:ind w:firstLineChars="0" w:firstLine="0"/>
        <w:jc w:val="center"/>
        <w:rPr>
          <w:rFonts w:ascii="Times New Roman" w:eastAsia="楷体_GB2312" w:hAnsi="Times New Roman" w:cs="Times New Roman"/>
          <w:b/>
          <w:sz w:val="30"/>
          <w:szCs w:val="30"/>
        </w:rPr>
      </w:pPr>
    </w:p>
    <w:tbl>
      <w:tblPr>
        <w:tblStyle w:val="a4"/>
        <w:tblW w:w="5040" w:type="dxa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2160"/>
        <w:gridCol w:w="2880"/>
      </w:tblGrid>
      <w:tr w:rsidR="001110E5" w:rsidTr="00A2529F">
        <w:tc>
          <w:tcPr>
            <w:tcW w:w="2160" w:type="dxa"/>
            <w:vMerge w:val="restart"/>
            <w:vAlign w:val="center"/>
          </w:tcPr>
          <w:p w:rsidR="001110E5" w:rsidRDefault="001110E5" w:rsidP="00A2529F">
            <w:pPr>
              <w:ind w:firstLine="666"/>
              <w:jc w:val="distribute"/>
              <w:rPr>
                <w:rFonts w:eastAsia="楷体_GB2312"/>
                <w:b/>
                <w:sz w:val="30"/>
                <w:szCs w:val="30"/>
              </w:rPr>
            </w:pPr>
            <w:r>
              <w:rPr>
                <w:rFonts w:eastAsia="楷体_GB2312"/>
                <w:b/>
                <w:sz w:val="30"/>
                <w:szCs w:val="30"/>
              </w:rPr>
              <w:t>授权级别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1110E5" w:rsidRDefault="001110E5" w:rsidP="00A2529F">
            <w:pPr>
              <w:ind w:firstLine="666"/>
              <w:rPr>
                <w:rFonts w:eastAsia="楷体_GB2312"/>
                <w:b/>
                <w:sz w:val="30"/>
                <w:szCs w:val="30"/>
              </w:rPr>
            </w:pPr>
            <w:r>
              <w:rPr>
                <w:rFonts w:eastAsia="楷体_GB2312"/>
                <w:b/>
                <w:sz w:val="30"/>
                <w:szCs w:val="30"/>
              </w:rPr>
              <w:t xml:space="preserve">□  </w:t>
            </w:r>
            <w:r>
              <w:rPr>
                <w:rFonts w:eastAsia="楷体_GB2312"/>
                <w:b/>
                <w:sz w:val="30"/>
                <w:szCs w:val="30"/>
              </w:rPr>
              <w:t>博</w:t>
            </w:r>
            <w:r>
              <w:rPr>
                <w:rFonts w:eastAsia="楷体_GB2312"/>
                <w:b/>
                <w:sz w:val="30"/>
                <w:szCs w:val="30"/>
              </w:rPr>
              <w:t xml:space="preserve">  </w:t>
            </w:r>
            <w:r>
              <w:rPr>
                <w:rFonts w:eastAsia="楷体_GB2312"/>
                <w:b/>
                <w:sz w:val="30"/>
                <w:szCs w:val="30"/>
              </w:rPr>
              <w:t>士</w:t>
            </w:r>
          </w:p>
        </w:tc>
      </w:tr>
      <w:tr w:rsidR="001110E5" w:rsidTr="00A2529F">
        <w:tc>
          <w:tcPr>
            <w:tcW w:w="2160" w:type="dxa"/>
            <w:vMerge/>
          </w:tcPr>
          <w:p w:rsidR="001110E5" w:rsidRDefault="001110E5" w:rsidP="00A2529F">
            <w:pPr>
              <w:ind w:firstLine="666"/>
              <w:jc w:val="center"/>
              <w:rPr>
                <w:rFonts w:eastAsia="楷体_GB2312"/>
                <w:b/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1110E5" w:rsidRDefault="001110E5" w:rsidP="00A2529F">
            <w:pPr>
              <w:ind w:firstLine="666"/>
              <w:rPr>
                <w:rFonts w:eastAsia="楷体_GB2312"/>
                <w:b/>
                <w:sz w:val="30"/>
                <w:szCs w:val="30"/>
              </w:rPr>
            </w:pPr>
            <w:r>
              <w:rPr>
                <w:rFonts w:eastAsia="楷体_GB2312"/>
                <w:b/>
                <w:sz w:val="30"/>
                <w:szCs w:val="30"/>
              </w:rPr>
              <w:t xml:space="preserve">□  </w:t>
            </w:r>
            <w:r>
              <w:rPr>
                <w:rFonts w:eastAsia="楷体_GB2312"/>
                <w:b/>
                <w:sz w:val="30"/>
                <w:szCs w:val="30"/>
              </w:rPr>
              <w:t>硕</w:t>
            </w:r>
            <w:r>
              <w:rPr>
                <w:rFonts w:eastAsia="楷体_GB2312"/>
                <w:b/>
                <w:sz w:val="30"/>
                <w:szCs w:val="30"/>
              </w:rPr>
              <w:t xml:space="preserve">  </w:t>
            </w:r>
            <w:r>
              <w:rPr>
                <w:rFonts w:eastAsia="楷体_GB2312"/>
                <w:b/>
                <w:sz w:val="30"/>
                <w:szCs w:val="30"/>
              </w:rPr>
              <w:t>士</w:t>
            </w:r>
          </w:p>
        </w:tc>
      </w:tr>
    </w:tbl>
    <w:p w:rsidR="001110E5" w:rsidRDefault="001110E5" w:rsidP="001110E5">
      <w:pPr>
        <w:widowControl w:val="0"/>
        <w:spacing w:line="240" w:lineRule="auto"/>
        <w:ind w:firstLineChars="0" w:firstLine="0"/>
        <w:rPr>
          <w:rFonts w:ascii="Times New Roman" w:eastAsia="楷体_GB2312" w:hAnsi="Times New Roman" w:cs="Times New Roman"/>
          <w:b/>
          <w:sz w:val="30"/>
          <w:szCs w:val="30"/>
        </w:rPr>
      </w:pPr>
    </w:p>
    <w:p w:rsidR="001110E5" w:rsidRDefault="001110E5" w:rsidP="001110E5">
      <w:pPr>
        <w:widowControl w:val="0"/>
        <w:spacing w:line="240" w:lineRule="auto"/>
        <w:ind w:firstLineChars="0" w:firstLine="0"/>
        <w:jc w:val="center"/>
        <w:rPr>
          <w:rFonts w:ascii="Times New Roman" w:eastAsia="楷体_GB2312" w:hAnsi="Times New Roman" w:cs="Times New Roman"/>
          <w:b/>
          <w:sz w:val="30"/>
          <w:szCs w:val="30"/>
        </w:rPr>
      </w:pPr>
    </w:p>
    <w:p w:rsidR="001110E5" w:rsidRDefault="001110E5" w:rsidP="001110E5">
      <w:pPr>
        <w:widowControl w:val="0"/>
        <w:spacing w:line="240" w:lineRule="auto"/>
        <w:ind w:firstLineChars="0" w:firstLine="0"/>
        <w:jc w:val="center"/>
        <w:rPr>
          <w:rFonts w:ascii="Times New Roman" w:eastAsia="楷体_GB2312" w:hAnsi="Times New Roman" w:cs="Times New Roman"/>
          <w:b/>
          <w:sz w:val="30"/>
          <w:szCs w:val="30"/>
        </w:rPr>
      </w:pPr>
    </w:p>
    <w:p w:rsidR="001110E5" w:rsidRDefault="001110E5" w:rsidP="001110E5">
      <w:pPr>
        <w:widowControl w:val="0"/>
        <w:spacing w:line="560" w:lineRule="exact"/>
        <w:ind w:firstLineChars="0" w:firstLine="0"/>
        <w:jc w:val="center"/>
        <w:textAlignment w:val="baseline"/>
        <w:rPr>
          <w:rFonts w:ascii="黑体" w:eastAsia="黑体" w:hAnsi="黑体" w:cs="Times New Roman"/>
          <w:sz w:val="32"/>
          <w:szCs w:val="32"/>
        </w:rPr>
        <w:sectPr w:rsidR="001110E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楷体_GB2312" w:hAnsi="Times New Roman" w:cs="Times New Roman"/>
          <w:b/>
          <w:sz w:val="30"/>
          <w:szCs w:val="30"/>
        </w:rPr>
        <w:t>20</w:t>
      </w:r>
      <w:r>
        <w:rPr>
          <w:rFonts w:ascii="Times New Roman" w:eastAsia="楷体_GB2312" w:hAnsi="Times New Roman" w:cs="Times New Roman" w:hint="eastAsia"/>
          <w:b/>
          <w:sz w:val="30"/>
          <w:szCs w:val="30"/>
        </w:rPr>
        <w:t>2</w:t>
      </w:r>
      <w:r>
        <w:rPr>
          <w:rFonts w:ascii="Times New Roman" w:eastAsia="楷体_GB2312" w:hAnsi="Times New Roman" w:cs="Times New Roman"/>
          <w:b/>
          <w:sz w:val="30"/>
          <w:szCs w:val="30"/>
        </w:rPr>
        <w:t xml:space="preserve">  </w:t>
      </w:r>
      <w:r>
        <w:rPr>
          <w:rFonts w:ascii="Times New Roman" w:eastAsia="楷体_GB2312" w:hAnsi="Times New Roman" w:cs="Times New Roman"/>
          <w:b/>
          <w:sz w:val="30"/>
          <w:szCs w:val="30"/>
        </w:rPr>
        <w:t>年</w:t>
      </w:r>
      <w:r>
        <w:rPr>
          <w:rFonts w:ascii="Times New Roman" w:eastAsia="楷体_GB2312" w:hAnsi="Times New Roman" w:cs="Times New Roman"/>
          <w:b/>
          <w:sz w:val="30"/>
          <w:szCs w:val="30"/>
        </w:rPr>
        <w:t xml:space="preserve">  </w:t>
      </w:r>
      <w:r>
        <w:rPr>
          <w:rFonts w:ascii="Times New Roman" w:eastAsia="楷体_GB2312" w:hAnsi="Times New Roman" w:cs="Times New Roman"/>
          <w:b/>
          <w:sz w:val="30"/>
          <w:szCs w:val="30"/>
        </w:rPr>
        <w:t>月</w:t>
      </w:r>
      <w:r>
        <w:rPr>
          <w:rFonts w:ascii="Times New Roman" w:eastAsia="楷体_GB2312" w:hAnsi="Times New Roman" w:cs="Times New Roman"/>
          <w:b/>
          <w:sz w:val="30"/>
          <w:szCs w:val="30"/>
        </w:rPr>
        <w:t xml:space="preserve">  </w:t>
      </w:r>
      <w:r>
        <w:rPr>
          <w:rFonts w:ascii="Times New Roman" w:eastAsia="楷体_GB2312" w:hAnsi="Times New Roman" w:cs="Times New Roman"/>
          <w:b/>
          <w:sz w:val="30"/>
          <w:szCs w:val="30"/>
        </w:rPr>
        <w:t>日</w:t>
      </w:r>
    </w:p>
    <w:p w:rsidR="001110E5" w:rsidRDefault="001110E5" w:rsidP="001110E5">
      <w:pPr>
        <w:spacing w:line="560" w:lineRule="exact"/>
        <w:ind w:firstLineChars="0" w:firstLine="0"/>
        <w:textAlignment w:val="baseline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一、总体</w:t>
      </w:r>
      <w:r>
        <w:rPr>
          <w:rFonts w:ascii="黑体" w:eastAsia="黑体" w:hAnsi="黑体" w:cs="黑体" w:hint="eastAsia"/>
          <w:sz w:val="32"/>
          <w:szCs w:val="32"/>
        </w:rPr>
        <w:t>概况</w:t>
      </w:r>
    </w:p>
    <w:p w:rsidR="001110E5" w:rsidRDefault="001110E5" w:rsidP="001110E5">
      <w:pPr>
        <w:widowControl w:val="0"/>
        <w:spacing w:line="560" w:lineRule="exact"/>
        <w:ind w:firstLineChars="200" w:firstLine="640"/>
        <w:outlineLvl w:val="2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学位授权点基本情况，学科建设情况，研究生招生、在读、毕业、学位授予及就业基本状况，研究生导师状况（总体规模、队伍结构）。</w:t>
      </w:r>
    </w:p>
    <w:p w:rsidR="001110E5" w:rsidRDefault="001110E5" w:rsidP="001110E5">
      <w:pPr>
        <w:widowControl w:val="0"/>
        <w:spacing w:line="560" w:lineRule="exact"/>
        <w:ind w:firstLineChars="200" w:firstLine="640"/>
        <w:outlineLvl w:val="2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二、研究生党建与思想政治教育工作</w:t>
      </w:r>
    </w:p>
    <w:p w:rsidR="001110E5" w:rsidRDefault="001110E5" w:rsidP="001110E5">
      <w:pPr>
        <w:widowControl w:val="0"/>
        <w:spacing w:line="560" w:lineRule="exact"/>
        <w:ind w:firstLineChars="200" w:firstLine="640"/>
        <w:outlineLvl w:val="2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思想政治教育队伍建设，理想信念和社会主义核心价值观教育，校园文化建设，日常管理服务工作。</w:t>
      </w:r>
    </w:p>
    <w:p w:rsidR="001110E5" w:rsidRDefault="001110E5" w:rsidP="001110E5">
      <w:pPr>
        <w:widowControl w:val="0"/>
        <w:spacing w:line="560" w:lineRule="exact"/>
        <w:ind w:firstLineChars="200" w:firstLine="640"/>
        <w:outlineLvl w:val="2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三、研究生培养相关制度及执行情况</w:t>
      </w:r>
    </w:p>
    <w:p w:rsidR="001110E5" w:rsidRDefault="001110E5" w:rsidP="001110E5">
      <w:pPr>
        <w:widowControl w:val="0"/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课程建设与实施情况，导师选拔培训、师德师风建设情况，学术训练情况，学术交流情况，研究生奖助情况。</w:t>
      </w:r>
    </w:p>
    <w:p w:rsidR="001110E5" w:rsidRDefault="001110E5" w:rsidP="001110E5">
      <w:pPr>
        <w:spacing w:line="560" w:lineRule="exact"/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四、研究生教育改革情况</w:t>
      </w:r>
    </w:p>
    <w:p w:rsidR="001110E5" w:rsidRDefault="001110E5" w:rsidP="001110E5">
      <w:pPr>
        <w:spacing w:line="560" w:lineRule="exact"/>
        <w:ind w:firstLineChars="200" w:firstLine="640"/>
        <w:textAlignment w:val="baseline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人才培养，教师队伍建设，科学研究，传承创新优秀文化，国际合作交流等方面的改革创新情况。</w:t>
      </w:r>
    </w:p>
    <w:p w:rsidR="001110E5" w:rsidRDefault="001110E5" w:rsidP="001110E5">
      <w:pPr>
        <w:snapToGrid w:val="0"/>
        <w:spacing w:line="560" w:lineRule="exact"/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五、教育质量评估与分析</w:t>
      </w:r>
    </w:p>
    <w:p w:rsidR="001110E5" w:rsidRDefault="001110E5" w:rsidP="001110E5">
      <w:pPr>
        <w:spacing w:line="560" w:lineRule="exact"/>
        <w:ind w:firstLineChars="200" w:firstLine="640"/>
        <w:textAlignment w:val="baseline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学科自我评估进展及问题分析，学位论文抽检情况及问题分析。</w:t>
      </w:r>
    </w:p>
    <w:p w:rsidR="001110E5" w:rsidRDefault="001110E5" w:rsidP="001110E5">
      <w:pPr>
        <w:snapToGrid w:val="0"/>
        <w:spacing w:line="560" w:lineRule="exact"/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</w:t>
      </w:r>
      <w:r>
        <w:rPr>
          <w:rFonts w:ascii="黑体" w:eastAsia="黑体" w:hAnsi="黑体" w:cs="黑体" w:hint="eastAsia"/>
          <w:bCs/>
          <w:sz w:val="32"/>
          <w:szCs w:val="32"/>
        </w:rPr>
        <w:t>改进措施</w:t>
      </w:r>
    </w:p>
    <w:p w:rsidR="0045284F" w:rsidRDefault="001110E5" w:rsidP="001110E5">
      <w:pPr>
        <w:spacing w:line="560" w:lineRule="exact"/>
        <w:ind w:firstLineChars="200" w:firstLine="640"/>
        <w:textAlignment w:val="baseline"/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针对问题提出改进建议和下一步思路举措。</w:t>
      </w:r>
    </w:p>
    <w:sectPr w:rsidR="0045284F" w:rsidSect="0045284F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581" w:rsidRDefault="00C81B6A">
    <w:pPr>
      <w:pStyle w:val="a3"/>
      <w:ind w:firstLine="619"/>
      <w:jc w:val="center"/>
      <w:textAlignment w:val="baseline"/>
      <w:rPr>
        <w:rStyle w:val="NormalCharacter"/>
        <w:rFonts w:ascii="Times New Roman" w:eastAsia="宋体" w:hAnsi="Times New Roman"/>
        <w:sz w:val="28"/>
        <w:szCs w:val="28"/>
      </w:rPr>
    </w:pPr>
    <w:r w:rsidRPr="009E5573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61312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B4GwsyHQIAABwEAAAOAAAAAAAAAAAAAAAAAC4CAABkcnMvZTJvRG9jLnhtbFBLAQItABQABgAI&#10;AAAAIQBxqtG51wAAAAUBAAAPAAAAAAAAAAAAAAAAAHcEAABkcnMvZG93bnJldi54bWxQSwUGAAAA&#10;AAQABADzAAAAewUAAAAA&#10;" filled="f" stroked="f" strokeweight=".5pt">
          <v:textbox style="mso-fit-shape-to-text:t" inset="0,0,0,0">
            <w:txbxContent>
              <w:p w:rsidR="004C0581" w:rsidRDefault="00C81B6A">
                <w:pPr>
                  <w:pStyle w:val="a3"/>
                  <w:ind w:firstLine="39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1110E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4C0581" w:rsidRDefault="00C81B6A">
    <w:pPr>
      <w:pStyle w:val="a3"/>
      <w:ind w:firstLine="619"/>
      <w:jc w:val="center"/>
      <w:textAlignment w:val="baseline"/>
      <w:rPr>
        <w:rStyle w:val="NormalCharacter"/>
        <w:rFonts w:ascii="Times New Roman" w:eastAsia="宋体" w:hAnsi="Times New Roman"/>
        <w:sz w:val="28"/>
        <w:szCs w:val="28"/>
      </w:rPr>
    </w:pPr>
    <w:r w:rsidRPr="009E5573">
      <w:rPr>
        <w:rStyle w:val="NormalCharacter"/>
        <w:rFonts w:ascii="Times New Roman" w:eastAsia="宋体" w:hAnsi="Times New Roman"/>
        <w:sz w:val="28"/>
        <w:szCs w:val="28"/>
      </w:rPr>
      <w:pict>
        <v:shape id="文本框 44" o:spid="_x0000_s1025" type="#_x0000_t202" style="position:absolute;left:0;text-align:left;margin-left:0;margin-top:0;width:2in;height:2in;z-index:251660288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" filled="f" stroked="f" strokeweight="1.25pt">
          <v:textbox inset="0,0,0,0">
            <w:txbxContent>
              <w:p w:rsidR="004C0581" w:rsidRDefault="00C81B6A">
                <w:pPr>
                  <w:pStyle w:val="a3"/>
                  <w:ind w:firstLine="619"/>
                  <w:jc w:val="center"/>
                  <w:textAlignment w:val="baseline"/>
                  <w:rPr>
                    <w:rStyle w:val="NormalCharacter"/>
                    <w:rFonts w:ascii="仿宋_GB2312" w:eastAsia="仿宋_GB2312" w:hAnsi="仿宋_GB2312"/>
                    <w:sz w:val="28"/>
                    <w:szCs w:val="28"/>
                  </w:rPr>
                </w:pPr>
              </w:p>
              <w:p w:rsidR="004C0581" w:rsidRDefault="00C81B6A">
                <w:pPr>
                  <w:ind w:firstLine="707"/>
                  <w:textAlignment w:val="baseline"/>
                  <w:rPr>
                    <w:rStyle w:val="NormalCharacter"/>
                    <w:rFonts w:ascii="Times New Roman" w:eastAsia="宋体" w:hAnsi="Times New Roman"/>
                  </w:rPr>
                </w:pP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110E5"/>
    <w:rsid w:val="001110E5"/>
    <w:rsid w:val="00155DA2"/>
    <w:rsid w:val="0045284F"/>
    <w:rsid w:val="009C7962"/>
    <w:rsid w:val="00C81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E5"/>
    <w:pPr>
      <w:spacing w:line="640" w:lineRule="exact"/>
      <w:ind w:firstLineChars="221" w:firstLine="22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110E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110E5"/>
    <w:rPr>
      <w:sz w:val="18"/>
      <w:szCs w:val="18"/>
    </w:rPr>
  </w:style>
  <w:style w:type="table" w:styleId="a4">
    <w:name w:val="Table Grid"/>
    <w:basedOn w:val="a1"/>
    <w:qFormat/>
    <w:rsid w:val="001110E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qFormat/>
    <w:rsid w:val="001110E5"/>
    <w:rPr>
      <w:rFonts w:ascii="Calibri" w:eastAsia="方正仿宋简体" w:hAnsi="Calibri" w:cs="Times New Roman"/>
      <w:kern w:val="2"/>
      <w:sz w:val="32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2021-09-29T06:31:00Z</dcterms:created>
  <dcterms:modified xsi:type="dcterms:W3CDTF">2021-09-29T06:32:00Z</dcterms:modified>
</cp:coreProperties>
</file>